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7AB" w:rsidRDefault="00C827AB" w:rsidP="00C827AB">
      <w:pPr>
        <w:pStyle w:val="Heading3"/>
      </w:pPr>
      <w:r>
        <w:t>Chapter 12</w:t>
      </w:r>
    </w:p>
    <w:p w:rsidR="00C827AB" w:rsidRDefault="00C827AB" w:rsidP="00C827AB"/>
    <w:p w:rsidR="00C827AB" w:rsidRDefault="00C827AB" w:rsidP="00C827AB">
      <w:r>
        <w:t>12.1</w:t>
      </w:r>
      <w:r>
        <w:tab/>
      </w:r>
      <w:r w:rsidRPr="00FE5142">
        <w:rPr>
          <w:position w:val="-28"/>
        </w:rPr>
        <w:object w:dxaOrig="218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5pt;height:36pt" o:ole="">
            <v:imagedata r:id="rId5" o:title=""/>
          </v:shape>
          <o:OLEObject Type="Embed" ProgID="Equation.3" ShapeID="_x0000_i1025" DrawAspect="Content" ObjectID="_1356953008" r:id="rId6"/>
        </w:object>
      </w:r>
    </w:p>
    <w:p w:rsidR="00C827AB" w:rsidRDefault="00C827AB" w:rsidP="00C827AB"/>
    <w:p w:rsidR="00C827AB" w:rsidRDefault="00C827AB" w:rsidP="00C827AB">
      <w:r>
        <w:t>12.3</w:t>
      </w:r>
      <w:r>
        <w:tab/>
      </w:r>
      <w:r w:rsidRPr="00FE5142">
        <w:rPr>
          <w:position w:val="-28"/>
        </w:rPr>
        <w:object w:dxaOrig="5340" w:dyaOrig="660">
          <v:shape id="_x0000_i1026" type="#_x0000_t75" style="width:267pt;height:33pt" o:ole="">
            <v:imagedata r:id="rId7" o:title=""/>
          </v:shape>
          <o:OLEObject Type="Embed" ProgID="Equation.3" ShapeID="_x0000_i1026" DrawAspect="Content" ObjectID="_1356953009" r:id="rId8"/>
        </w:object>
      </w:r>
    </w:p>
    <w:p w:rsidR="00C827AB" w:rsidRDefault="00C827AB" w:rsidP="00C827AB"/>
    <w:p w:rsidR="00C827AB" w:rsidRDefault="00C827AB" w:rsidP="00C827AB">
      <w:r>
        <w:t>12.5</w:t>
      </w:r>
      <w:r>
        <w:tab/>
      </w:r>
      <w:r w:rsidRPr="003C583E">
        <w:rPr>
          <w:position w:val="-10"/>
        </w:rPr>
        <w:object w:dxaOrig="1260" w:dyaOrig="360">
          <v:shape id="_x0000_i1027" type="#_x0000_t75" style="width:63pt;height:18pt" o:ole="">
            <v:imagedata r:id="rId9" o:title=""/>
          </v:shape>
          <o:OLEObject Type="Embed" ProgID="Equation.3" ShapeID="_x0000_i1027" DrawAspect="Content" ObjectID="_1356953010" r:id="rId10"/>
        </w:object>
      </w:r>
      <w:r>
        <w:t>.   Use product rule.</w:t>
      </w:r>
    </w:p>
    <w:p w:rsidR="00C827AB" w:rsidRDefault="00C827AB" w:rsidP="00C827AB">
      <w:pPr>
        <w:ind w:left="720"/>
      </w:pPr>
      <w:r>
        <w:t>Set</w:t>
      </w:r>
      <w:r w:rsidRPr="003C583E">
        <w:rPr>
          <w:position w:val="-94"/>
        </w:rPr>
        <w:object w:dxaOrig="7839" w:dyaOrig="2000">
          <v:shape id="_x0000_i1028" type="#_x0000_t75" style="width:392.25pt;height:99.75pt" o:ole="">
            <v:imagedata r:id="rId11" o:title=""/>
          </v:shape>
          <o:OLEObject Type="Embed" ProgID="Equation.3" ShapeID="_x0000_i1028" DrawAspect="Content" ObjectID="_1356953011" r:id="rId12"/>
        </w:object>
      </w:r>
    </w:p>
    <w:p w:rsidR="00C827AB" w:rsidRDefault="00C827AB" w:rsidP="00C827AB"/>
    <w:p w:rsidR="00C827AB" w:rsidRDefault="00C827AB" w:rsidP="00C827AB">
      <w:r>
        <w:t>12.7</w:t>
      </w:r>
      <w:r>
        <w:tab/>
      </w:r>
      <w:r w:rsidRPr="003C583E">
        <w:rPr>
          <w:position w:val="-10"/>
        </w:rPr>
        <w:object w:dxaOrig="859" w:dyaOrig="360">
          <v:shape id="_x0000_i1029" type="#_x0000_t75" style="width:42.75pt;height:18pt" o:ole="">
            <v:imagedata r:id="rId13" o:title=""/>
          </v:shape>
          <o:OLEObject Type="Embed" ProgID="Equation.3" ShapeID="_x0000_i1029" DrawAspect="Content" ObjectID="_1356953012" r:id="rId14"/>
        </w:object>
      </w:r>
      <w:r>
        <w:t>.   Use product rule.</w:t>
      </w:r>
    </w:p>
    <w:p w:rsidR="00C827AB" w:rsidRDefault="00C827AB" w:rsidP="00C827AB">
      <w:pPr>
        <w:ind w:left="720"/>
      </w:pPr>
      <w:r>
        <w:t>Set</w:t>
      </w:r>
    </w:p>
    <w:p w:rsidR="00C827AB" w:rsidRDefault="00C827AB" w:rsidP="00C827AB">
      <w:pPr>
        <w:ind w:left="720"/>
      </w:pPr>
      <w:r w:rsidRPr="003C583E">
        <w:rPr>
          <w:position w:val="-94"/>
        </w:rPr>
        <w:object w:dxaOrig="4320" w:dyaOrig="2000">
          <v:shape id="_x0000_i1030" type="#_x0000_t75" style="width:3in;height:99.75pt" o:ole="">
            <v:imagedata r:id="rId15" o:title=""/>
          </v:shape>
          <o:OLEObject Type="Embed" ProgID="Equation.3" ShapeID="_x0000_i1030" DrawAspect="Content" ObjectID="_1356953013" r:id="rId16"/>
        </w:object>
      </w:r>
    </w:p>
    <w:p w:rsidR="00C827AB" w:rsidRDefault="00C827AB" w:rsidP="00C827AB"/>
    <w:p w:rsidR="00C827AB" w:rsidRDefault="00C827AB" w:rsidP="00C827AB"/>
    <w:p w:rsidR="00C827AB" w:rsidRDefault="00C827AB" w:rsidP="00C827AB">
      <w:r>
        <w:t>12.9</w:t>
      </w:r>
      <w:r>
        <w:tab/>
      </w:r>
      <w:r w:rsidRPr="00D331AC">
        <w:rPr>
          <w:position w:val="-24"/>
        </w:rPr>
        <w:object w:dxaOrig="920" w:dyaOrig="620">
          <v:shape id="_x0000_i1031" type="#_x0000_t75" style="width:45.75pt;height:30.75pt" o:ole="">
            <v:imagedata r:id="rId17" o:title=""/>
          </v:shape>
          <o:OLEObject Type="Embed" ProgID="Equation.3" ShapeID="_x0000_i1031" DrawAspect="Content" ObjectID="_1356953014" r:id="rId18"/>
        </w:object>
      </w:r>
      <w:r>
        <w:t>.   Use quotient rule.</w:t>
      </w:r>
    </w:p>
    <w:p w:rsidR="00C827AB" w:rsidRDefault="00C827AB" w:rsidP="00C827AB">
      <w:pPr>
        <w:ind w:left="720"/>
      </w:pPr>
      <w:r>
        <w:t>Set</w:t>
      </w:r>
    </w:p>
    <w:p w:rsidR="00C827AB" w:rsidRDefault="00C827AB" w:rsidP="00C827AB">
      <w:pPr>
        <w:ind w:left="1440"/>
      </w:pPr>
      <w:r w:rsidRPr="00D331AC">
        <w:rPr>
          <w:position w:val="-108"/>
        </w:rPr>
        <w:object w:dxaOrig="5560" w:dyaOrig="2280">
          <v:shape id="_x0000_i1032" type="#_x0000_t75" style="width:278.25pt;height:114pt" o:ole="">
            <v:imagedata r:id="rId19" o:title=""/>
          </v:shape>
          <o:OLEObject Type="Embed" ProgID="Equation.3" ShapeID="_x0000_i1032" DrawAspect="Content" ObjectID="_1356953015" r:id="rId20"/>
        </w:object>
      </w:r>
    </w:p>
    <w:p w:rsidR="00C827AB" w:rsidRDefault="00C827AB" w:rsidP="00C827AB"/>
    <w:p w:rsidR="00C827AB" w:rsidRDefault="00C827AB" w:rsidP="00C827AB"/>
    <w:p w:rsidR="00C827AB" w:rsidRDefault="00C827AB" w:rsidP="00C827AB"/>
    <w:p w:rsidR="00C827AB" w:rsidRDefault="00C827AB" w:rsidP="00C827AB">
      <w:r>
        <w:t>12.11</w:t>
      </w:r>
      <w:r>
        <w:tab/>
      </w:r>
      <w:r w:rsidRPr="00671F10">
        <w:rPr>
          <w:position w:val="-32"/>
        </w:rPr>
        <w:object w:dxaOrig="5920" w:dyaOrig="740">
          <v:shape id="_x0000_i1033" type="#_x0000_t75" style="width:296.25pt;height:36.75pt" o:ole="">
            <v:imagedata r:id="rId21" o:title=""/>
          </v:shape>
          <o:OLEObject Type="Embed" ProgID="Equation.3" ShapeID="_x0000_i1033" DrawAspect="Content" ObjectID="_1356953016" r:id="rId22"/>
        </w:object>
      </w:r>
    </w:p>
    <w:p w:rsidR="00C827AB" w:rsidRDefault="00C827AB" w:rsidP="00C827AB"/>
    <w:p w:rsidR="00C827AB" w:rsidRDefault="00C827AB" w:rsidP="00C827AB"/>
    <w:p w:rsidR="00C827AB" w:rsidRDefault="00C827AB" w:rsidP="00C827AB"/>
    <w:p w:rsidR="00C827AB" w:rsidRDefault="00C827AB" w:rsidP="00C827AB"/>
    <w:p w:rsidR="00C827AB" w:rsidRDefault="00C827AB" w:rsidP="00C827AB">
      <w:r>
        <w:t>12.13</w:t>
      </w:r>
      <w:r>
        <w:tab/>
      </w:r>
      <w:r w:rsidRPr="00E45EC1">
        <w:rPr>
          <w:position w:val="-10"/>
        </w:rPr>
        <w:object w:dxaOrig="1660" w:dyaOrig="380">
          <v:shape id="_x0000_i1034" type="#_x0000_t75" style="width:83.25pt;height:18.75pt" o:ole="">
            <v:imagedata r:id="rId23" o:title=""/>
          </v:shape>
          <o:OLEObject Type="Embed" ProgID="Equation.3" ShapeID="_x0000_i1034" DrawAspect="Content" ObjectID="_1356953017" r:id="rId24"/>
        </w:object>
      </w:r>
      <w:r>
        <w:t>.  Use the Product rule:</w:t>
      </w:r>
    </w:p>
    <w:p w:rsidR="00C827AB" w:rsidRDefault="00C827AB" w:rsidP="00C827AB"/>
    <w:p w:rsidR="00C827AB" w:rsidRDefault="00C827AB" w:rsidP="00C827AB">
      <w:pPr>
        <w:ind w:left="720"/>
      </w:pPr>
      <w:r w:rsidRPr="00E45EC1">
        <w:rPr>
          <w:position w:val="-162"/>
        </w:rPr>
        <w:object w:dxaOrig="5480" w:dyaOrig="3360">
          <v:shape id="_x0000_i1035" type="#_x0000_t75" style="width:273.75pt;height:168pt" o:ole="">
            <v:imagedata r:id="rId25" o:title=""/>
          </v:shape>
          <o:OLEObject Type="Embed" ProgID="Equation.3" ShapeID="_x0000_i1035" DrawAspect="Content" ObjectID="_1356953018" r:id="rId26"/>
        </w:object>
      </w:r>
    </w:p>
    <w:p w:rsidR="00C827AB" w:rsidRDefault="00C827AB" w:rsidP="00C827AB"/>
    <w:p w:rsidR="00C827AB" w:rsidRDefault="00C827AB" w:rsidP="00C827AB"/>
    <w:p w:rsidR="00C827AB" w:rsidRDefault="00C827AB" w:rsidP="00C827AB">
      <w:proofErr w:type="gramStart"/>
      <w:r>
        <w:t>12.15</w:t>
      </w:r>
      <w:r>
        <w:tab/>
      </w:r>
      <w:r w:rsidRPr="00260962">
        <w:rPr>
          <w:position w:val="-26"/>
        </w:rPr>
        <w:object w:dxaOrig="2356" w:dyaOrig="781">
          <v:shape id="_x0000_i1036" type="#_x0000_t75" style="width:117.75pt;height:39pt" o:ole="">
            <v:imagedata r:id="rId27" o:title=""/>
          </v:shape>
          <o:OLEObject Type="Embed" ProgID="Equation.3" ShapeID="_x0000_i1036" DrawAspect="Content" ObjectID="_1356953019" r:id="rId28"/>
        </w:object>
      </w:r>
      <w:r>
        <w:tab/>
        <w:t>where</w:t>
      </w:r>
      <w:r>
        <w:tab/>
      </w:r>
      <w:r w:rsidRPr="00260962">
        <w:rPr>
          <w:position w:val="-24"/>
        </w:rPr>
        <w:object w:dxaOrig="940" w:dyaOrig="620">
          <v:shape id="_x0000_i1037" type="#_x0000_t75" style="width:47.25pt;height:30.75pt" o:ole="">
            <v:imagedata r:id="rId29" o:title=""/>
          </v:shape>
          <o:OLEObject Type="Embed" ProgID="Equation.3" ShapeID="_x0000_i1037" DrawAspect="Content" ObjectID="_1356953020" r:id="rId30"/>
        </w:object>
      </w:r>
      <w:r>
        <w:t>.</w:t>
      </w:r>
      <w:proofErr w:type="gramEnd"/>
      <w:r>
        <w:t xml:space="preserve">  Use the Chain rule:</w:t>
      </w:r>
    </w:p>
    <w:p w:rsidR="00C827AB" w:rsidRDefault="00C827AB" w:rsidP="00C827AB"/>
    <w:p w:rsidR="00C827AB" w:rsidRDefault="00C827AB" w:rsidP="00C827AB">
      <w:r>
        <w:tab/>
      </w:r>
      <w:r w:rsidRPr="00260962">
        <w:rPr>
          <w:position w:val="-28"/>
        </w:rPr>
        <w:object w:dxaOrig="5040" w:dyaOrig="660">
          <v:shape id="_x0000_i1038" type="#_x0000_t75" style="width:252pt;height:33pt" o:ole="">
            <v:imagedata r:id="rId31" o:title=""/>
          </v:shape>
          <o:OLEObject Type="Embed" ProgID="Equation.3" ShapeID="_x0000_i1038" DrawAspect="Content" ObjectID="_1356953021" r:id="rId32"/>
        </w:object>
      </w:r>
      <w:r>
        <w:t>.</w:t>
      </w:r>
    </w:p>
    <w:p w:rsidR="00C827AB" w:rsidRDefault="00C827AB" w:rsidP="00C827AB"/>
    <w:p w:rsidR="00C827AB" w:rsidRDefault="00C827AB" w:rsidP="00C827AB">
      <w:r>
        <w:tab/>
      </w:r>
    </w:p>
    <w:p w:rsidR="00C827AB" w:rsidRDefault="00C827AB" w:rsidP="00C827AB">
      <w:pPr>
        <w:ind w:firstLine="720"/>
      </w:pPr>
      <w:r>
        <w:t>Then</w:t>
      </w:r>
      <w:r>
        <w:tab/>
      </w:r>
      <w:r w:rsidRPr="00260962">
        <w:rPr>
          <w:position w:val="-28"/>
        </w:rPr>
        <w:object w:dxaOrig="5319" w:dyaOrig="820">
          <v:shape id="_x0000_i1039" type="#_x0000_t75" style="width:266.25pt;height:41.25pt" o:ole="">
            <v:imagedata r:id="rId33" o:title=""/>
          </v:shape>
          <o:OLEObject Type="Embed" ProgID="Equation.3" ShapeID="_x0000_i1039" DrawAspect="Content" ObjectID="_1356953022" r:id="rId34"/>
        </w:object>
      </w:r>
    </w:p>
    <w:p w:rsidR="00C827AB" w:rsidRDefault="00C827AB" w:rsidP="00C827AB"/>
    <w:p w:rsidR="00C827AB" w:rsidRDefault="00C827AB" w:rsidP="00C827AB"/>
    <w:p w:rsidR="00C827AB" w:rsidRDefault="00C827AB" w:rsidP="00C827AB"/>
    <w:p w:rsidR="00C827AB" w:rsidRDefault="00C827AB" w:rsidP="00C827AB">
      <w:r>
        <w:t>12.17</w:t>
      </w:r>
      <w:r>
        <w:tab/>
      </w:r>
      <w:r w:rsidRPr="00E45EC1">
        <w:rPr>
          <w:position w:val="-10"/>
        </w:rPr>
        <w:object w:dxaOrig="1040" w:dyaOrig="320">
          <v:shape id="_x0000_i1040" type="#_x0000_t75" style="width:51.75pt;height:15.75pt" o:ole="">
            <v:imagedata r:id="rId35" o:title=""/>
          </v:shape>
          <o:OLEObject Type="Embed" ProgID="Equation.3" ShapeID="_x0000_i1040" DrawAspect="Content" ObjectID="_1356953023" r:id="rId36"/>
        </w:object>
      </w:r>
      <w:r>
        <w:t>.  Use the Product rule:</w:t>
      </w:r>
    </w:p>
    <w:p w:rsidR="00C827AB" w:rsidRDefault="00C827AB" w:rsidP="00C827AB"/>
    <w:p w:rsidR="00C827AB" w:rsidRDefault="00C827AB" w:rsidP="00C827AB">
      <w:pPr>
        <w:ind w:left="720"/>
      </w:pPr>
      <w:r w:rsidRPr="008733FB">
        <w:rPr>
          <w:position w:val="-92"/>
        </w:rPr>
        <w:object w:dxaOrig="3100" w:dyaOrig="1960">
          <v:shape id="_x0000_i1041" type="#_x0000_t75" style="width:155.25pt;height:98.25pt" o:ole="">
            <v:imagedata r:id="rId37" o:title=""/>
          </v:shape>
          <o:OLEObject Type="Embed" ProgID="Equation.3" ShapeID="_x0000_i1041" DrawAspect="Content" ObjectID="_1356953024" r:id="rId38"/>
        </w:object>
      </w:r>
    </w:p>
    <w:p w:rsidR="00C827AB" w:rsidRDefault="00C827AB" w:rsidP="00C827AB"/>
    <w:p w:rsidR="00C827AB" w:rsidRDefault="00C827AB" w:rsidP="00C827AB"/>
    <w:p w:rsidR="00C827AB" w:rsidRDefault="00C827AB" w:rsidP="00C827AB">
      <w:r>
        <w:t>12.19</w:t>
      </w:r>
      <w:r>
        <w:tab/>
      </w:r>
      <w:r w:rsidRPr="00D57EAD">
        <w:rPr>
          <w:position w:val="-24"/>
        </w:rPr>
        <w:object w:dxaOrig="3940" w:dyaOrig="620">
          <v:shape id="_x0000_i1042" type="#_x0000_t75" style="width:197.25pt;height:30.75pt" o:ole="">
            <v:imagedata r:id="rId39" o:title=""/>
          </v:shape>
          <o:OLEObject Type="Embed" ProgID="Equation.3" ShapeID="_x0000_i1042" DrawAspect="Content" ObjectID="_1356953025" r:id="rId40"/>
        </w:object>
      </w:r>
    </w:p>
    <w:p w:rsidR="00C827AB" w:rsidRDefault="00C827AB" w:rsidP="00C827AB"/>
    <w:p w:rsidR="00C827AB" w:rsidRDefault="00C827AB" w:rsidP="00C827AB"/>
    <w:p w:rsidR="00C827AB" w:rsidRDefault="00C827AB" w:rsidP="00C827AB">
      <w:r>
        <w:t>12.21</w:t>
      </w:r>
      <w:r>
        <w:tab/>
      </w:r>
      <w:r w:rsidRPr="00D57EAD">
        <w:rPr>
          <w:position w:val="-10"/>
        </w:rPr>
        <w:object w:dxaOrig="1920" w:dyaOrig="360">
          <v:shape id="_x0000_i1043" type="#_x0000_t75" style="width:96pt;height:18pt" o:ole="">
            <v:imagedata r:id="rId41" o:title=""/>
          </v:shape>
          <o:OLEObject Type="Embed" ProgID="Equation.3" ShapeID="_x0000_i1043" DrawAspect="Content" ObjectID="_1356953026" r:id="rId42"/>
        </w:object>
      </w:r>
      <w:r>
        <w:t xml:space="preserve">,   so by Chain Rule   </w:t>
      </w:r>
      <w:r w:rsidRPr="00D57EAD">
        <w:rPr>
          <w:position w:val="-24"/>
        </w:rPr>
        <w:object w:dxaOrig="3220" w:dyaOrig="620">
          <v:shape id="_x0000_i1044" type="#_x0000_t75" style="width:161.25pt;height:30.75pt" o:ole="">
            <v:imagedata r:id="rId43" o:title=""/>
          </v:shape>
          <o:OLEObject Type="Embed" ProgID="Equation.3" ShapeID="_x0000_i1044" DrawAspect="Content" ObjectID="_1356953027" r:id="rId44"/>
        </w:object>
      </w:r>
      <w:r>
        <w:t xml:space="preserve">   </w:t>
      </w:r>
    </w:p>
    <w:p w:rsidR="00C827AB" w:rsidRDefault="00C827AB" w:rsidP="00C827AB"/>
    <w:p w:rsidR="00C827AB" w:rsidRDefault="00C827AB" w:rsidP="00C827AB"/>
    <w:p w:rsidR="00C827AB" w:rsidRDefault="00C827AB" w:rsidP="00C827AB">
      <w:pPr>
        <w:ind w:left="720" w:hanging="720"/>
      </w:pPr>
      <w:r>
        <w:t>12.23</w:t>
      </w:r>
      <w:r>
        <w:tab/>
        <w:t xml:space="preserve">left-hand </w:t>
      </w:r>
      <w:proofErr w:type="gramStart"/>
      <w:r>
        <w:t>side</w:t>
      </w:r>
      <w:proofErr w:type="gramEnd"/>
      <w:r>
        <w:t xml:space="preserve">:   </w:t>
      </w:r>
      <w:r w:rsidRPr="002C28F2">
        <w:rPr>
          <w:position w:val="-10"/>
        </w:rPr>
        <w:object w:dxaOrig="1020" w:dyaOrig="320">
          <v:shape id="_x0000_i1045" type="#_x0000_t75" style="width:51pt;height:15.75pt" o:ole="">
            <v:imagedata r:id="rId45" o:title=""/>
          </v:shape>
          <o:OLEObject Type="Embed" ProgID="Equation.3" ShapeID="_x0000_i1045" DrawAspect="Content" ObjectID="_1356953028" r:id="rId46"/>
        </w:object>
      </w:r>
    </w:p>
    <w:p w:rsidR="00C827AB" w:rsidRDefault="00C827AB" w:rsidP="00C827AB">
      <w:pPr>
        <w:ind w:left="720" w:hanging="720"/>
      </w:pPr>
    </w:p>
    <w:p w:rsidR="00C827AB" w:rsidRDefault="00C827AB" w:rsidP="00C827AB">
      <w:pPr>
        <w:ind w:left="720" w:hanging="720"/>
      </w:pPr>
      <w:r>
        <w:tab/>
      </w:r>
      <w:r>
        <w:tab/>
      </w:r>
      <w:proofErr w:type="gramStart"/>
      <w:r>
        <w:t>so</w:t>
      </w:r>
      <w:proofErr w:type="gramEnd"/>
      <w:r>
        <w:tab/>
      </w:r>
      <w:r w:rsidRPr="002C28F2">
        <w:rPr>
          <w:position w:val="-24"/>
        </w:rPr>
        <w:object w:dxaOrig="4360" w:dyaOrig="620">
          <v:shape id="_x0000_i1046" type="#_x0000_t75" style="width:218.25pt;height:30.75pt" o:ole="">
            <v:imagedata r:id="rId47" o:title=""/>
          </v:shape>
          <o:OLEObject Type="Embed" ProgID="Equation.3" ShapeID="_x0000_i1046" DrawAspect="Content" ObjectID="_1356953029" r:id="rId48"/>
        </w:object>
      </w:r>
      <w:r>
        <w:t xml:space="preserve"> using identity</w:t>
      </w:r>
    </w:p>
    <w:p w:rsidR="00C827AB" w:rsidRDefault="00C827AB" w:rsidP="00C827AB">
      <w:pPr>
        <w:ind w:left="720" w:hanging="720"/>
      </w:pPr>
    </w:p>
    <w:p w:rsidR="00C827AB" w:rsidRDefault="00C827AB" w:rsidP="00C827AB">
      <w:pPr>
        <w:ind w:left="720" w:hanging="720"/>
      </w:pPr>
      <w:r>
        <w:tab/>
      </w:r>
      <w:proofErr w:type="gramStart"/>
      <w:r>
        <w:t>right-hand</w:t>
      </w:r>
      <w:proofErr w:type="gramEnd"/>
      <w:r>
        <w:t xml:space="preserve"> side:   </w:t>
      </w:r>
      <w:r w:rsidRPr="002C28F2">
        <w:rPr>
          <w:position w:val="-10"/>
        </w:rPr>
        <w:object w:dxaOrig="1520" w:dyaOrig="320">
          <v:shape id="_x0000_i1047" type="#_x0000_t75" style="width:75.75pt;height:15.75pt" o:ole="">
            <v:imagedata r:id="rId49" o:title=""/>
          </v:shape>
          <o:OLEObject Type="Embed" ProgID="Equation.3" ShapeID="_x0000_i1047" DrawAspect="Content" ObjectID="_1356953030" r:id="rId50"/>
        </w:object>
      </w:r>
    </w:p>
    <w:p w:rsidR="00C827AB" w:rsidRDefault="00C827AB" w:rsidP="00C827AB">
      <w:pPr>
        <w:ind w:left="720" w:hanging="720"/>
      </w:pPr>
    </w:p>
    <w:p w:rsidR="00C827AB" w:rsidRDefault="00C827AB" w:rsidP="00C827AB">
      <w:pPr>
        <w:ind w:left="2160" w:hanging="720"/>
      </w:pPr>
      <w:proofErr w:type="gramStart"/>
      <w:r>
        <w:t>so</w:t>
      </w:r>
      <w:proofErr w:type="gramEnd"/>
      <w:r>
        <w:tab/>
      </w:r>
      <w:r w:rsidRPr="002C28F2">
        <w:rPr>
          <w:position w:val="-24"/>
        </w:rPr>
        <w:object w:dxaOrig="5460" w:dyaOrig="620">
          <v:shape id="_x0000_i1048" type="#_x0000_t75" style="width:273pt;height:30.75pt" o:ole="">
            <v:imagedata r:id="rId51" o:title=""/>
          </v:shape>
          <o:OLEObject Type="Embed" ProgID="Equation.3" ShapeID="_x0000_i1048" DrawAspect="Content" ObjectID="_1356953031" r:id="rId52"/>
        </w:object>
      </w:r>
      <w:r>
        <w:t>,  identical to the derivative of the left-hand side.</w:t>
      </w:r>
    </w:p>
    <w:p w:rsidR="00C827AB" w:rsidRDefault="00C827AB" w:rsidP="00C827AB"/>
    <w:p w:rsidR="00C827AB" w:rsidRDefault="00C827AB" w:rsidP="00C827AB"/>
    <w:p w:rsidR="00C827AB" w:rsidRDefault="00C827AB" w:rsidP="00C827AB">
      <w:r>
        <w:t>12.25</w:t>
      </w:r>
      <w:r>
        <w:tab/>
      </w:r>
      <w:r w:rsidRPr="00D670F9">
        <w:rPr>
          <w:position w:val="-10"/>
        </w:rPr>
        <w:object w:dxaOrig="1200" w:dyaOrig="360">
          <v:shape id="_x0000_i1049" type="#_x0000_t75" style="width:60pt;height:18pt" o:ole="">
            <v:imagedata r:id="rId53" o:title=""/>
          </v:shape>
          <o:OLEObject Type="Embed" ProgID="Equation.3" ShapeID="_x0000_i1049" DrawAspect="Content" ObjectID="_1356953032" r:id="rId54"/>
        </w:object>
      </w:r>
      <w:proofErr w:type="gramStart"/>
      <w:r>
        <w:t>,  where</w:t>
      </w:r>
      <w:proofErr w:type="gramEnd"/>
      <w:r>
        <w:t xml:space="preserve">  </w:t>
      </w:r>
      <w:r w:rsidRPr="00D670F9">
        <w:rPr>
          <w:i/>
        </w:rPr>
        <w:t>r</w:t>
      </w:r>
      <w:r>
        <w:t xml:space="preserve">  is a constant.   Differentiate w.r.t.  </w:t>
      </w:r>
      <w:proofErr w:type="gramStart"/>
      <w:r w:rsidRPr="00D670F9">
        <w:rPr>
          <w:i/>
        </w:rPr>
        <w:t>x</w:t>
      </w:r>
      <w:proofErr w:type="gramEnd"/>
      <w:r>
        <w:t>:</w:t>
      </w:r>
    </w:p>
    <w:p w:rsidR="00C827AB" w:rsidRDefault="00C827AB" w:rsidP="00C827AB"/>
    <w:p w:rsidR="00C827AB" w:rsidRDefault="00C827AB" w:rsidP="00C827AB">
      <w:pPr>
        <w:ind w:left="720" w:firstLine="720"/>
      </w:pPr>
      <w:r w:rsidRPr="00D670F9">
        <w:rPr>
          <w:position w:val="-28"/>
        </w:rPr>
        <w:object w:dxaOrig="3540" w:dyaOrig="660">
          <v:shape id="_x0000_i1050" type="#_x0000_t75" style="width:177pt;height:33pt" o:ole="">
            <v:imagedata r:id="rId55" o:title=""/>
          </v:shape>
          <o:OLEObject Type="Embed" ProgID="Equation.3" ShapeID="_x0000_i1050" DrawAspect="Content" ObjectID="_1356953033" r:id="rId56"/>
        </w:object>
      </w:r>
    </w:p>
    <w:p w:rsidR="00C827AB" w:rsidRDefault="00C827AB" w:rsidP="00C827AB"/>
    <w:p w:rsidR="00C827AB" w:rsidRDefault="00C827AB" w:rsidP="00C827AB"/>
    <w:p w:rsidR="00C827AB" w:rsidRDefault="00C827AB" w:rsidP="00C827AB"/>
    <w:p w:rsidR="00C827AB" w:rsidRDefault="00C827AB" w:rsidP="00C827AB">
      <w:r>
        <w:t>12.27</w:t>
      </w:r>
      <w:r>
        <w:tab/>
      </w:r>
      <w:r>
        <w:tab/>
      </w:r>
      <w:r w:rsidRPr="00D670F9">
        <w:rPr>
          <w:position w:val="-24"/>
        </w:rPr>
        <w:object w:dxaOrig="4660" w:dyaOrig="620">
          <v:shape id="_x0000_i1051" type="#_x0000_t75" style="width:233.25pt;height:30.75pt" o:ole="">
            <v:imagedata r:id="rId57" o:title=""/>
          </v:shape>
          <o:OLEObject Type="Embed" ProgID="Equation.3" ShapeID="_x0000_i1051" DrawAspect="Content" ObjectID="_1356953034" r:id="rId58"/>
        </w:object>
      </w:r>
    </w:p>
    <w:p w:rsidR="00C827AB" w:rsidRDefault="00C827AB" w:rsidP="00C827AB"/>
    <w:p w:rsidR="00C827AB" w:rsidRDefault="00C827AB" w:rsidP="00C827AB"/>
    <w:p w:rsidR="00C827AB" w:rsidRDefault="00C827AB" w:rsidP="00C827AB"/>
    <w:p w:rsidR="00C827AB" w:rsidRDefault="00C827AB" w:rsidP="00C827AB">
      <w:pPr>
        <w:ind w:left="720" w:hanging="720"/>
      </w:pPr>
      <w:r>
        <w:t>12.29</w:t>
      </w:r>
      <w:r>
        <w:tab/>
      </w:r>
      <w:r w:rsidRPr="00566D09">
        <w:rPr>
          <w:position w:val="-28"/>
        </w:rPr>
        <w:object w:dxaOrig="1900" w:dyaOrig="680">
          <v:shape id="_x0000_i1052" type="#_x0000_t75" style="width:95.25pt;height:33.75pt" o:ole="">
            <v:imagedata r:id="rId59" o:title=""/>
          </v:shape>
          <o:OLEObject Type="Embed" ProgID="Equation.3" ShapeID="_x0000_i1052" DrawAspect="Content" ObjectID="_1356953035" r:id="rId60"/>
        </w:object>
      </w:r>
      <w:r>
        <w:t xml:space="preserve">    </w:t>
      </w:r>
      <w:proofErr w:type="gramStart"/>
      <w:r>
        <w:t>so</w:t>
      </w:r>
      <w:proofErr w:type="gramEnd"/>
      <w:r>
        <w:t xml:space="preserve"> by Chain Rule   </w:t>
      </w:r>
      <w:r w:rsidRPr="00566D09">
        <w:rPr>
          <w:position w:val="-24"/>
        </w:rPr>
        <w:object w:dxaOrig="3700" w:dyaOrig="620">
          <v:shape id="_x0000_i1053" type="#_x0000_t75" style="width:185.25pt;height:30.75pt" o:ole="">
            <v:imagedata r:id="rId61" o:title=""/>
          </v:shape>
          <o:OLEObject Type="Embed" ProgID="Equation.3" ShapeID="_x0000_i1053" DrawAspect="Content" ObjectID="_1356953036" r:id="rId62"/>
        </w:object>
      </w:r>
      <w:r>
        <w:t xml:space="preserve">,   </w:t>
      </w:r>
    </w:p>
    <w:p w:rsidR="00C827AB" w:rsidRDefault="00C827AB" w:rsidP="00C827AB">
      <w:pPr>
        <w:ind w:left="1440" w:firstLine="720"/>
      </w:pPr>
      <w:proofErr w:type="gramStart"/>
      <w:r>
        <w:t>or</w:t>
      </w:r>
      <w:proofErr w:type="gramEnd"/>
      <w:r>
        <w:t xml:space="preserve"> notice that  </w:t>
      </w:r>
      <w:r w:rsidRPr="00566D09">
        <w:rPr>
          <w:position w:val="-24"/>
        </w:rPr>
        <w:object w:dxaOrig="2940" w:dyaOrig="620">
          <v:shape id="_x0000_i1054" type="#_x0000_t75" style="width:147pt;height:30.75pt" o:ole="">
            <v:imagedata r:id="rId63" o:title=""/>
          </v:shape>
          <o:OLEObject Type="Embed" ProgID="Equation.3" ShapeID="_x0000_i1054" DrawAspect="Content" ObjectID="_1356953037" r:id="rId64"/>
        </w:object>
      </w:r>
    </w:p>
    <w:p w:rsidR="00C827AB" w:rsidRDefault="00C827AB" w:rsidP="00C827AB"/>
    <w:p w:rsidR="00C827AB" w:rsidRDefault="00C827AB" w:rsidP="00C827AB"/>
    <w:p w:rsidR="00C827AB" w:rsidRDefault="00C827AB" w:rsidP="00C827AB">
      <w:r>
        <w:t>12.31</w:t>
      </w:r>
      <w:r>
        <w:tab/>
      </w:r>
      <w:r w:rsidRPr="005C4C6D">
        <w:rPr>
          <w:position w:val="-10"/>
        </w:rPr>
        <w:object w:dxaOrig="3000" w:dyaOrig="360">
          <v:shape id="_x0000_i1055" type="#_x0000_t75" style="width:150pt;height:18pt" o:ole="">
            <v:imagedata r:id="rId65" o:title=""/>
          </v:shape>
          <o:OLEObject Type="Embed" ProgID="Equation.3" ShapeID="_x0000_i1055" DrawAspect="Content" ObjectID="_1356953038" r:id="rId66"/>
        </w:object>
      </w:r>
      <w:r>
        <w:t>.  Differentiate</w:t>
      </w:r>
      <w:proofErr w:type="gramStart"/>
      <w:r>
        <w:t xml:space="preserve">:  </w:t>
      </w:r>
      <w:proofErr w:type="gramEnd"/>
      <w:r w:rsidRPr="005C4C6D">
        <w:rPr>
          <w:position w:val="-24"/>
        </w:rPr>
        <w:object w:dxaOrig="1359" w:dyaOrig="620">
          <v:shape id="_x0000_i1056" type="#_x0000_t75" style="width:68.25pt;height:30.75pt" o:ole="">
            <v:imagedata r:id="rId67" o:title=""/>
          </v:shape>
          <o:OLEObject Type="Embed" ProgID="Equation.3" ShapeID="_x0000_i1056" DrawAspect="Content" ObjectID="_1356953039" r:id="rId68"/>
        </w:object>
      </w:r>
      <w:r>
        <w:t>.   Solve:</w:t>
      </w:r>
    </w:p>
    <w:p w:rsidR="00C827AB" w:rsidRDefault="00C827AB" w:rsidP="00C827AB"/>
    <w:p w:rsidR="00C827AB" w:rsidRDefault="00C827AB" w:rsidP="00C827AB">
      <w:r>
        <w:tab/>
      </w:r>
      <w:r>
        <w:tab/>
      </w:r>
      <w:r w:rsidRPr="005C4C6D">
        <w:rPr>
          <w:position w:val="-36"/>
        </w:rPr>
        <w:object w:dxaOrig="3900" w:dyaOrig="740">
          <v:shape id="_x0000_i1057" type="#_x0000_t75" style="width:195pt;height:36.75pt" o:ole="">
            <v:imagedata r:id="rId69" o:title=""/>
          </v:shape>
          <o:OLEObject Type="Embed" ProgID="Equation.3" ShapeID="_x0000_i1057" DrawAspect="Content" ObjectID="_1356953040" r:id="rId70"/>
        </w:object>
      </w:r>
      <w:r>
        <w:t>.</w:t>
      </w:r>
    </w:p>
    <w:p w:rsidR="00C827AB" w:rsidRDefault="00C827AB" w:rsidP="00C827AB"/>
    <w:p w:rsidR="00C827AB" w:rsidRDefault="00C827AB" w:rsidP="00C827AB"/>
    <w:p w:rsidR="00C827AB" w:rsidRDefault="00C827AB" w:rsidP="00C827AB"/>
    <w:p w:rsidR="00C827AB" w:rsidRDefault="00C827AB" w:rsidP="00C827AB">
      <w:r>
        <w:t>12.33</w:t>
      </w:r>
      <w:r>
        <w:tab/>
      </w:r>
      <w:r w:rsidRPr="00E45EC1">
        <w:rPr>
          <w:position w:val="-10"/>
        </w:rPr>
        <w:object w:dxaOrig="1200" w:dyaOrig="360">
          <v:shape id="_x0000_i1058" type="#_x0000_t75" style="width:60pt;height:18pt" o:ole="">
            <v:imagedata r:id="rId71" o:title=""/>
          </v:shape>
          <o:OLEObject Type="Embed" ProgID="Equation.3" ShapeID="_x0000_i1058" DrawAspect="Content" ObjectID="_1356953041" r:id="rId72"/>
        </w:object>
      </w:r>
      <w:r>
        <w:t>.  Use the Product rule:</w:t>
      </w:r>
    </w:p>
    <w:p w:rsidR="00C827AB" w:rsidRDefault="00C827AB" w:rsidP="00C827AB"/>
    <w:p w:rsidR="00C827AB" w:rsidRDefault="00C827AB" w:rsidP="00C827AB">
      <w:pPr>
        <w:ind w:left="720"/>
      </w:pPr>
      <w:r w:rsidRPr="005F3A5A">
        <w:rPr>
          <w:position w:val="-102"/>
        </w:rPr>
        <w:object w:dxaOrig="4760" w:dyaOrig="2160">
          <v:shape id="_x0000_i1059" type="#_x0000_t75" style="width:237.75pt;height:108pt" o:ole="">
            <v:imagedata r:id="rId73" o:title=""/>
          </v:shape>
          <o:OLEObject Type="Embed" ProgID="Equation.3" ShapeID="_x0000_i1059" DrawAspect="Content" ObjectID="_1356953042" r:id="rId74"/>
        </w:object>
      </w:r>
    </w:p>
    <w:p w:rsidR="00C827AB" w:rsidRDefault="00C827AB" w:rsidP="00C827AB"/>
    <w:p w:rsidR="00C827AB" w:rsidRDefault="00C827AB" w:rsidP="00C827AB"/>
    <w:p w:rsidR="00C827AB" w:rsidRDefault="00C827AB" w:rsidP="00C827AB">
      <w:r>
        <w:t>12.35</w:t>
      </w:r>
      <w:r>
        <w:tab/>
      </w:r>
      <w:r w:rsidRPr="005F3A5A">
        <w:rPr>
          <w:position w:val="-24"/>
        </w:rPr>
        <w:object w:dxaOrig="3840" w:dyaOrig="660">
          <v:shape id="_x0000_i1060" type="#_x0000_t75" style="width:192pt;height:33pt" o:ole="">
            <v:imagedata r:id="rId75" o:title=""/>
          </v:shape>
          <o:OLEObject Type="Embed" ProgID="Equation.3" ShapeID="_x0000_i1060" DrawAspect="Content" ObjectID="_1356953043" r:id="rId76"/>
        </w:object>
      </w:r>
      <w:r>
        <w:t>.</w:t>
      </w:r>
    </w:p>
    <w:p w:rsidR="00C827AB" w:rsidRDefault="00C827AB" w:rsidP="00C827AB"/>
    <w:p w:rsidR="00C827AB" w:rsidRDefault="00C827AB" w:rsidP="00C827AB">
      <w:r>
        <w:tab/>
        <w:t xml:space="preserve">Left-hand side = </w:t>
      </w:r>
      <w:r w:rsidRPr="005F3A5A">
        <w:rPr>
          <w:position w:val="-10"/>
        </w:rPr>
        <w:object w:dxaOrig="5120" w:dyaOrig="360">
          <v:shape id="_x0000_i1061" type="#_x0000_t75" style="width:255.75pt;height:18pt" o:ole="">
            <v:imagedata r:id="rId77" o:title=""/>
          </v:shape>
          <o:OLEObject Type="Embed" ProgID="Equation.3" ShapeID="_x0000_i1061" DrawAspect="Content" ObjectID="_1356953044" r:id="rId78"/>
        </w:object>
      </w:r>
      <w:r>
        <w:t xml:space="preserve"> = </w:t>
      </w:r>
      <w:proofErr w:type="spellStart"/>
      <w:r>
        <w:t>r.h.s</w:t>
      </w:r>
      <w:proofErr w:type="spellEnd"/>
      <w:r>
        <w:t>.</w:t>
      </w:r>
    </w:p>
    <w:p w:rsidR="00C827AB" w:rsidRDefault="00C827AB" w:rsidP="00C827AB"/>
    <w:p w:rsidR="00C827AB" w:rsidRDefault="00C827AB" w:rsidP="00C827AB"/>
    <w:p w:rsidR="00C827AB" w:rsidRDefault="00C827AB" w:rsidP="00C827AB"/>
    <w:p w:rsidR="00C827AB" w:rsidRDefault="00C827AB" w:rsidP="00C827AB">
      <w:r>
        <w:t>12.37</w:t>
      </w:r>
      <w:r>
        <w:tab/>
        <w:t>Differentiate repeatedly using the Product rule:</w:t>
      </w:r>
    </w:p>
    <w:p w:rsidR="00C827AB" w:rsidRDefault="00C827AB" w:rsidP="00C827AB">
      <w:pPr>
        <w:ind w:left="720" w:firstLine="720"/>
      </w:pPr>
      <w:r w:rsidRPr="005F3A5A">
        <w:rPr>
          <w:position w:val="-86"/>
        </w:rPr>
        <w:object w:dxaOrig="3100" w:dyaOrig="1880">
          <v:shape id="_x0000_i1062" type="#_x0000_t75" style="width:155.25pt;height:93.75pt" o:ole="">
            <v:imagedata r:id="rId79" o:title=""/>
          </v:shape>
          <o:OLEObject Type="Embed" ProgID="Equation.3" ShapeID="_x0000_i1062" DrawAspect="Content" ObjectID="_1356953045" r:id="rId80"/>
        </w:object>
      </w:r>
    </w:p>
    <w:p w:rsidR="00C827AB" w:rsidRDefault="00C827AB" w:rsidP="00C827AB">
      <w:pPr>
        <w:ind w:left="720" w:firstLine="720"/>
      </w:pPr>
    </w:p>
    <w:p w:rsidR="00C827AB" w:rsidRDefault="00C827AB" w:rsidP="00C827AB">
      <w:pPr>
        <w:ind w:left="720" w:firstLine="720"/>
      </w:pPr>
      <w:proofErr w:type="gramStart"/>
      <w:r>
        <w:t>and</w:t>
      </w:r>
      <w:proofErr w:type="gramEnd"/>
      <w:r>
        <w:t xml:space="preserve"> so on. </w:t>
      </w:r>
      <w:proofErr w:type="gramStart"/>
      <w:r>
        <w:t xml:space="preserve">After  </w:t>
      </w:r>
      <w:r w:rsidRPr="005F3A5A">
        <w:rPr>
          <w:i/>
        </w:rPr>
        <w:t>k</w:t>
      </w:r>
      <w:proofErr w:type="gramEnd"/>
      <w:r>
        <w:t xml:space="preserve">  differentiations,  if  </w:t>
      </w:r>
      <w:r w:rsidRPr="005F3A5A">
        <w:rPr>
          <w:position w:val="-10"/>
        </w:rPr>
        <w:object w:dxaOrig="1560" w:dyaOrig="360">
          <v:shape id="_x0000_i1063" type="#_x0000_t75" style="width:78pt;height:18pt" o:ole="">
            <v:imagedata r:id="rId81" o:title=""/>
          </v:shape>
          <o:OLEObject Type="Embed" ProgID="Equation.3" ShapeID="_x0000_i1063" DrawAspect="Content" ObjectID="_1356953046" r:id="rId82"/>
        </w:object>
      </w:r>
      <w:r>
        <w:t xml:space="preserve">  </w:t>
      </w:r>
    </w:p>
    <w:p w:rsidR="00C827AB" w:rsidRDefault="00C827AB" w:rsidP="00C827AB">
      <w:pPr>
        <w:ind w:left="720" w:firstLine="720"/>
      </w:pPr>
    </w:p>
    <w:p w:rsidR="00C827AB" w:rsidRDefault="00C827AB" w:rsidP="00C827AB">
      <w:pPr>
        <w:ind w:left="720" w:firstLine="720"/>
      </w:pPr>
      <w:proofErr w:type="gramStart"/>
      <w:r>
        <w:t xml:space="preserve">then  </w:t>
      </w:r>
      <w:proofErr w:type="gramEnd"/>
      <w:r w:rsidRPr="005F3A5A">
        <w:rPr>
          <w:position w:val="-10"/>
        </w:rPr>
        <w:object w:dxaOrig="3739" w:dyaOrig="360">
          <v:shape id="_x0000_i1064" type="#_x0000_t75" style="width:186.75pt;height:18pt" o:ole="">
            <v:imagedata r:id="rId83" o:title=""/>
          </v:shape>
          <o:OLEObject Type="Embed" ProgID="Equation.3" ShapeID="_x0000_i1064" DrawAspect="Content" ObjectID="_1356953047" r:id="rId84"/>
        </w:object>
      </w:r>
      <w:r>
        <w:t>,  and so in general</w:t>
      </w:r>
    </w:p>
    <w:p w:rsidR="00C827AB" w:rsidRDefault="00C827AB" w:rsidP="00C827AB">
      <w:pPr>
        <w:ind w:left="720" w:firstLine="720"/>
      </w:pPr>
    </w:p>
    <w:p w:rsidR="00C827AB" w:rsidRDefault="00C827AB" w:rsidP="00C827AB">
      <w:pPr>
        <w:ind w:left="720" w:firstLine="720"/>
      </w:pPr>
      <w:proofErr w:type="gramStart"/>
      <w:r>
        <w:t xml:space="preserve">the  </w:t>
      </w:r>
      <w:proofErr w:type="spellStart"/>
      <w:r w:rsidRPr="005F3A5A">
        <w:rPr>
          <w:i/>
        </w:rPr>
        <w:t>n</w:t>
      </w:r>
      <w:r>
        <w:t>’th</w:t>
      </w:r>
      <w:proofErr w:type="spellEnd"/>
      <w:proofErr w:type="gramEnd"/>
      <w:r>
        <w:t xml:space="preserve"> derivative is  </w:t>
      </w:r>
      <w:r w:rsidRPr="005F3A5A">
        <w:rPr>
          <w:position w:val="-10"/>
        </w:rPr>
        <w:object w:dxaOrig="1560" w:dyaOrig="360">
          <v:shape id="_x0000_i1065" type="#_x0000_t75" style="width:78pt;height:18pt" o:ole="">
            <v:imagedata r:id="rId85" o:title=""/>
          </v:shape>
          <o:OLEObject Type="Embed" ProgID="Equation.3" ShapeID="_x0000_i1065" DrawAspect="Content" ObjectID="_1356953048" r:id="rId86"/>
        </w:object>
      </w:r>
    </w:p>
    <w:p w:rsidR="00C827AB" w:rsidRDefault="00C827AB" w:rsidP="00C827AB"/>
    <w:p w:rsidR="00C827AB" w:rsidRDefault="00C827AB" w:rsidP="00C827AB"/>
    <w:p w:rsidR="00DD4BA7" w:rsidRDefault="00DD4BA7">
      <w:bookmarkStart w:id="0" w:name="_GoBack"/>
      <w:bookmarkEnd w:id="0"/>
    </w:p>
    <w:sectPr w:rsidR="00DD4B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7AB"/>
    <w:rsid w:val="00C827AB"/>
    <w:rsid w:val="00DD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7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3">
    <w:name w:val="heading 3"/>
    <w:basedOn w:val="Normal"/>
    <w:next w:val="Normal"/>
    <w:link w:val="Heading3Char"/>
    <w:qFormat/>
    <w:rsid w:val="00C827A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827AB"/>
    <w:rPr>
      <w:rFonts w:ascii="Arial" w:eastAsia="Times New Roman" w:hAnsi="Arial" w:cs="Arial"/>
      <w:b/>
      <w:bCs/>
      <w:sz w:val="26"/>
      <w:szCs w:val="26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7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3">
    <w:name w:val="heading 3"/>
    <w:basedOn w:val="Normal"/>
    <w:next w:val="Normal"/>
    <w:link w:val="Heading3Char"/>
    <w:qFormat/>
    <w:rsid w:val="00C827A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827AB"/>
    <w:rPr>
      <w:rFonts w:ascii="Arial" w:eastAsia="Times New Roman" w:hAnsi="Arial" w:cs="Arial"/>
      <w:b/>
      <w:bCs/>
      <w:sz w:val="26"/>
      <w:szCs w:val="2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76" Type="http://schemas.openxmlformats.org/officeDocument/2006/relationships/oleObject" Target="embeddings/oleObject36.bin"/><Relationship Id="rId84" Type="http://schemas.openxmlformats.org/officeDocument/2006/relationships/oleObject" Target="embeddings/oleObject40.bin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87" Type="http://schemas.openxmlformats.org/officeDocument/2006/relationships/fontTable" Target="fontTable.xml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MUMFORD, Alice</dc:creator>
  <cp:lastModifiedBy>MUMFORD, Alice</cp:lastModifiedBy>
  <cp:revision>1</cp:revision>
  <dcterms:created xsi:type="dcterms:W3CDTF">2011-01-19T14:22:00Z</dcterms:created>
  <dcterms:modified xsi:type="dcterms:W3CDTF">2011-01-19T14:24:00Z</dcterms:modified>
</cp:coreProperties>
</file>